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pPr w:leftFromText="180" w:rightFromText="180" w:vertAnchor="page" w:horzAnchor="margin" w:tblpXSpec="right" w:tblpY="6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81425F" w:rsidTr="0078328A">
        <w:tc>
          <w:tcPr>
            <w:tcW w:w="4503" w:type="dxa"/>
          </w:tcPr>
          <w:p w:rsidR="0078328A" w:rsidRDefault="0078328A" w:rsidP="00384443">
            <w:pPr>
              <w:pStyle w:val="a3"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ПРИЛОЖЕНИЕ</w:t>
            </w:r>
            <w:r w:rsidR="0081425F" w:rsidRPr="0081425F">
              <w:rPr>
                <w:rStyle w:val="FontStyle20"/>
                <w:b w:val="0"/>
                <w:sz w:val="24"/>
                <w:szCs w:val="24"/>
              </w:rPr>
              <w:t xml:space="preserve"> </w:t>
            </w:r>
          </w:p>
          <w:p w:rsidR="0081425F" w:rsidRPr="0081425F" w:rsidRDefault="0078328A" w:rsidP="00384443">
            <w:pPr>
              <w:pStyle w:val="a3"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к решению</w:t>
            </w:r>
            <w:r w:rsidR="0081425F" w:rsidRPr="0081425F">
              <w:rPr>
                <w:rStyle w:val="FontStyle20"/>
                <w:b w:val="0"/>
                <w:sz w:val="24"/>
                <w:szCs w:val="24"/>
              </w:rPr>
              <w:t xml:space="preserve"> Территориальной избирательной комиссией Юрлинского муниципального района</w:t>
            </w:r>
          </w:p>
          <w:p w:rsidR="0081425F" w:rsidRPr="0081425F" w:rsidRDefault="0081425F" w:rsidP="00384443">
            <w:pPr>
              <w:pStyle w:val="a3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81425F">
              <w:rPr>
                <w:rStyle w:val="FontStyle20"/>
                <w:b w:val="0"/>
                <w:sz w:val="24"/>
                <w:szCs w:val="24"/>
              </w:rPr>
              <w:t>от 03.07.2016 г № -01-09/112-01</w:t>
            </w:r>
          </w:p>
        </w:tc>
      </w:tr>
    </w:tbl>
    <w:p w:rsidR="00384443" w:rsidRDefault="00384443" w:rsidP="0081425F">
      <w:pPr>
        <w:pStyle w:val="a3"/>
        <w:jc w:val="center"/>
        <w:rPr>
          <w:rStyle w:val="FontStyle20"/>
          <w:sz w:val="28"/>
          <w:szCs w:val="28"/>
        </w:rPr>
      </w:pPr>
    </w:p>
    <w:p w:rsidR="00384443" w:rsidRDefault="00384443" w:rsidP="0081425F">
      <w:pPr>
        <w:pStyle w:val="a3"/>
        <w:jc w:val="center"/>
        <w:rPr>
          <w:rStyle w:val="FontStyle20"/>
          <w:sz w:val="28"/>
          <w:szCs w:val="28"/>
        </w:rPr>
      </w:pPr>
    </w:p>
    <w:p w:rsidR="00384443" w:rsidRDefault="00384443" w:rsidP="0081425F">
      <w:pPr>
        <w:pStyle w:val="a3"/>
        <w:jc w:val="center"/>
        <w:rPr>
          <w:rStyle w:val="FontStyle20"/>
          <w:sz w:val="28"/>
          <w:szCs w:val="28"/>
        </w:rPr>
      </w:pPr>
    </w:p>
    <w:p w:rsidR="00384443" w:rsidRDefault="00384443" w:rsidP="0081425F">
      <w:pPr>
        <w:pStyle w:val="a3"/>
        <w:jc w:val="center"/>
        <w:rPr>
          <w:rStyle w:val="FontStyle20"/>
          <w:sz w:val="28"/>
          <w:szCs w:val="28"/>
        </w:rPr>
      </w:pPr>
    </w:p>
    <w:p w:rsidR="00384443" w:rsidRDefault="00384443" w:rsidP="0081425F">
      <w:pPr>
        <w:pStyle w:val="a3"/>
        <w:jc w:val="center"/>
        <w:rPr>
          <w:rStyle w:val="FontStyle20"/>
          <w:sz w:val="28"/>
          <w:szCs w:val="28"/>
        </w:rPr>
      </w:pPr>
    </w:p>
    <w:p w:rsidR="00384443" w:rsidRDefault="00384443" w:rsidP="0081425F">
      <w:pPr>
        <w:pStyle w:val="a3"/>
        <w:jc w:val="center"/>
        <w:rPr>
          <w:rStyle w:val="FontStyle20"/>
          <w:sz w:val="28"/>
          <w:szCs w:val="28"/>
        </w:rPr>
      </w:pPr>
    </w:p>
    <w:p w:rsidR="00384443" w:rsidRDefault="00384443" w:rsidP="0081425F">
      <w:pPr>
        <w:pStyle w:val="a3"/>
        <w:jc w:val="center"/>
        <w:rPr>
          <w:rStyle w:val="FontStyle20"/>
          <w:sz w:val="28"/>
          <w:szCs w:val="28"/>
        </w:rPr>
      </w:pPr>
    </w:p>
    <w:p w:rsidR="0081425F" w:rsidRPr="0081425F" w:rsidRDefault="004C0271" w:rsidP="0081425F">
      <w:pPr>
        <w:pStyle w:val="a3"/>
        <w:jc w:val="center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>П</w:t>
      </w:r>
      <w:r w:rsidR="0081425F" w:rsidRPr="0081425F">
        <w:rPr>
          <w:rStyle w:val="FontStyle20"/>
          <w:sz w:val="28"/>
          <w:szCs w:val="28"/>
        </w:rPr>
        <w:t>ОРЯДОК</w:t>
      </w:r>
    </w:p>
    <w:p w:rsidR="0081425F" w:rsidRPr="0081425F" w:rsidRDefault="0081425F" w:rsidP="0081425F">
      <w:pPr>
        <w:pStyle w:val="a3"/>
        <w:jc w:val="center"/>
        <w:rPr>
          <w:rStyle w:val="FontStyle20"/>
          <w:sz w:val="28"/>
          <w:szCs w:val="28"/>
        </w:rPr>
      </w:pPr>
      <w:r w:rsidRPr="0081425F">
        <w:rPr>
          <w:rStyle w:val="FontStyle20"/>
          <w:sz w:val="28"/>
          <w:szCs w:val="28"/>
        </w:rPr>
        <w:t>предоставления зарегистрированным кандидатам и их доверенным</w:t>
      </w:r>
    </w:p>
    <w:p w:rsidR="0081425F" w:rsidRDefault="0081425F" w:rsidP="0081425F">
      <w:pPr>
        <w:pStyle w:val="a3"/>
        <w:jc w:val="center"/>
        <w:rPr>
          <w:rStyle w:val="FontStyle20"/>
          <w:sz w:val="28"/>
          <w:szCs w:val="28"/>
        </w:rPr>
      </w:pPr>
      <w:r w:rsidRPr="0081425F">
        <w:rPr>
          <w:rStyle w:val="FontStyle20"/>
          <w:sz w:val="28"/>
          <w:szCs w:val="28"/>
        </w:rPr>
        <w:t>лицам помещений для проведения агитационных публичных мероприятий в форме собраний при проведении выборов депутатов</w:t>
      </w:r>
      <w:r>
        <w:rPr>
          <w:rStyle w:val="FontStyle20"/>
          <w:sz w:val="28"/>
          <w:szCs w:val="28"/>
        </w:rPr>
        <w:t xml:space="preserve"> Юрлинского муниципальн</w:t>
      </w:r>
      <w:bookmarkStart w:id="0" w:name="_GoBack"/>
      <w:bookmarkEnd w:id="0"/>
      <w:r>
        <w:rPr>
          <w:rStyle w:val="FontStyle20"/>
          <w:sz w:val="28"/>
          <w:szCs w:val="28"/>
        </w:rPr>
        <w:t>ого района третьего созыва</w:t>
      </w:r>
    </w:p>
    <w:p w:rsidR="0081425F" w:rsidRPr="0081425F" w:rsidRDefault="0081425F" w:rsidP="0081425F">
      <w:pPr>
        <w:pStyle w:val="a3"/>
        <w:jc w:val="center"/>
        <w:rPr>
          <w:rStyle w:val="FontStyle20"/>
          <w:sz w:val="28"/>
          <w:szCs w:val="28"/>
        </w:rPr>
      </w:pPr>
    </w:p>
    <w:p w:rsidR="0081425F" w:rsidRPr="0081425F" w:rsidRDefault="0081425F" w:rsidP="0081425F">
      <w:pPr>
        <w:pStyle w:val="a3"/>
        <w:jc w:val="center"/>
        <w:rPr>
          <w:sz w:val="28"/>
          <w:szCs w:val="28"/>
        </w:rPr>
      </w:pPr>
    </w:p>
    <w:p w:rsidR="00384443" w:rsidRDefault="00384443" w:rsidP="00384443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84443">
        <w:rPr>
          <w:rFonts w:ascii="Times New Roman" w:hAnsi="Times New Roman" w:cs="Times New Roman"/>
          <w:sz w:val="28"/>
          <w:szCs w:val="28"/>
        </w:rPr>
        <w:t xml:space="preserve">В соответствии с часть 1 статьи 52 Закона Пермского края от 09.11  2009. </w:t>
      </w:r>
      <w:r w:rsidR="004C0271" w:rsidRPr="00384443">
        <w:rPr>
          <w:rFonts w:ascii="Times New Roman" w:hAnsi="Times New Roman" w:cs="Times New Roman"/>
          <w:sz w:val="28"/>
          <w:szCs w:val="28"/>
        </w:rPr>
        <w:t>№ 525-ПК «О выб</w:t>
      </w:r>
      <w:r w:rsidRPr="00384443">
        <w:rPr>
          <w:rFonts w:ascii="Times New Roman" w:hAnsi="Times New Roman" w:cs="Times New Roman"/>
          <w:sz w:val="28"/>
          <w:szCs w:val="28"/>
        </w:rPr>
        <w:t xml:space="preserve">орах депутатов представительных </w:t>
      </w:r>
      <w:r w:rsidR="004C0271" w:rsidRPr="00384443">
        <w:rPr>
          <w:rFonts w:ascii="Times New Roman" w:hAnsi="Times New Roman" w:cs="Times New Roman"/>
          <w:sz w:val="28"/>
          <w:szCs w:val="28"/>
        </w:rPr>
        <w:t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271" w:rsidRPr="00384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в пермском крае» государственные органы, органы местного самоуправления обязаны оказывать содействие зарегистрированным кандидатам, избирательным объединениям в организации и проведении агитационных публичных мероприятий.</w:t>
      </w:r>
    </w:p>
    <w:p w:rsidR="004C0271" w:rsidRPr="004C0271" w:rsidRDefault="004C0271" w:rsidP="00B51D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Уведомления организаторов митингов, демонстраций, шествий и пикетирований подаются и рассматриваются в порядке, установленном законодательством Российской Федерации.</w:t>
      </w:r>
    </w:p>
    <w:p w:rsidR="004C0271" w:rsidRPr="004C0271" w:rsidRDefault="004C0271" w:rsidP="00384443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С момента регистрации кандидата, зарегистрированный кандидат, его доверенное лицо имеют право проводить агитационные публичные мероприятия в форме собраний.</w:t>
      </w:r>
    </w:p>
    <w:p w:rsidR="004C0271" w:rsidRPr="004C0271" w:rsidRDefault="004C0271" w:rsidP="00C577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Орган местного самоуправления определяет пригодные для проведения агитационных публичных мероприятий в форме собраний и находящиеся в государственной или муниципальной собственности помещения и в трехдневный срок предоставляет данные после их определения на бумажном носителе в территори</w:t>
      </w:r>
      <w:r>
        <w:rPr>
          <w:rFonts w:ascii="Times New Roman" w:hAnsi="Times New Roman" w:cs="Times New Roman"/>
          <w:sz w:val="28"/>
          <w:szCs w:val="28"/>
        </w:rPr>
        <w:t>альную избирательную комиссию Юрлинского муниципального района</w:t>
      </w:r>
      <w:r w:rsidRPr="004C0271">
        <w:rPr>
          <w:rFonts w:ascii="Times New Roman" w:hAnsi="Times New Roman" w:cs="Times New Roman"/>
          <w:sz w:val="28"/>
          <w:szCs w:val="28"/>
        </w:rPr>
        <w:t>.</w:t>
      </w:r>
    </w:p>
    <w:p w:rsidR="00384443" w:rsidRDefault="004C0271" w:rsidP="00384443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="00384443">
        <w:rPr>
          <w:rFonts w:ascii="Times New Roman" w:hAnsi="Times New Roman" w:cs="Times New Roman"/>
          <w:sz w:val="28"/>
          <w:szCs w:val="28"/>
        </w:rPr>
        <w:t>находящиеся в муниципальной собственности предоставляются на безвозмездной основе.</w:t>
      </w:r>
    </w:p>
    <w:p w:rsidR="004C0271" w:rsidRDefault="004C0271" w:rsidP="004C02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5.</w:t>
      </w:r>
      <w:r w:rsidRPr="004C0271">
        <w:rPr>
          <w:rFonts w:ascii="Times New Roman" w:hAnsi="Times New Roman" w:cs="Times New Roman"/>
          <w:sz w:val="28"/>
          <w:szCs w:val="28"/>
        </w:rPr>
        <w:tab/>
        <w:t xml:space="preserve">Территориальная избирательная комиссия </w:t>
      </w:r>
      <w:r>
        <w:rPr>
          <w:rFonts w:ascii="Times New Roman" w:hAnsi="Times New Roman" w:cs="Times New Roman"/>
          <w:sz w:val="28"/>
          <w:szCs w:val="28"/>
        </w:rPr>
        <w:t>Юрлинского муниципального района обязана обеспечить равные условия проведения мероприятий в форме собрании для зарегистрированных кандидатов.</w:t>
      </w:r>
    </w:p>
    <w:p w:rsidR="004C0271" w:rsidRPr="004C0271" w:rsidRDefault="004C0271" w:rsidP="004C02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6.</w:t>
      </w:r>
      <w:r w:rsidRPr="004C0271">
        <w:rPr>
          <w:rFonts w:ascii="Times New Roman" w:hAnsi="Times New Roman" w:cs="Times New Roman"/>
          <w:sz w:val="28"/>
          <w:szCs w:val="28"/>
        </w:rPr>
        <w:tab/>
        <w:t>Для предоставления помещения для встреч с избирателями</w:t>
      </w:r>
      <w:r w:rsidRPr="004C0271">
        <w:rPr>
          <w:rFonts w:ascii="Times New Roman" w:hAnsi="Times New Roman" w:cs="Times New Roman"/>
          <w:sz w:val="28"/>
          <w:szCs w:val="28"/>
        </w:rPr>
        <w:br/>
        <w:t>зарегистрированный кандидат или его доверенное лицо, обращается с Заявкой о</w:t>
      </w:r>
      <w:r w:rsidRPr="004C0271">
        <w:rPr>
          <w:rFonts w:ascii="Times New Roman" w:hAnsi="Times New Roman" w:cs="Times New Roman"/>
          <w:sz w:val="28"/>
          <w:szCs w:val="28"/>
        </w:rPr>
        <w:br/>
        <w:t>выделении помещения для проведения агитационных публичных мероприятий в</w:t>
      </w:r>
      <w:r w:rsidRPr="004C0271">
        <w:rPr>
          <w:rFonts w:ascii="Times New Roman" w:hAnsi="Times New Roman" w:cs="Times New Roman"/>
          <w:sz w:val="28"/>
          <w:szCs w:val="28"/>
        </w:rPr>
        <w:br/>
        <w:t>форме собраний в орган местного самоуправления по рекомендованной форме,</w:t>
      </w:r>
      <w:r w:rsidRPr="004C0271">
        <w:rPr>
          <w:rFonts w:ascii="Times New Roman" w:hAnsi="Times New Roman" w:cs="Times New Roman"/>
          <w:sz w:val="28"/>
          <w:szCs w:val="28"/>
        </w:rPr>
        <w:br/>
        <w:t>указанной в приложении № 1 к настоящему Порядку.</w:t>
      </w:r>
    </w:p>
    <w:p w:rsidR="004C0271" w:rsidRPr="004C0271" w:rsidRDefault="004C0271" w:rsidP="003844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В Заявке указывается предполагаемая дата проведения мероприятия, его начало, продолжительность, примерное число участников, дата подачи заявки, данные ответственного за проведение мероприятия, его контактный телефон.</w:t>
      </w:r>
    </w:p>
    <w:p w:rsidR="004C0271" w:rsidRPr="004C0271" w:rsidRDefault="004C0271" w:rsidP="004C02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4C027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C0271">
        <w:rPr>
          <w:rFonts w:ascii="Times New Roman" w:hAnsi="Times New Roman" w:cs="Times New Roman"/>
          <w:sz w:val="28"/>
          <w:szCs w:val="28"/>
        </w:rPr>
        <w:t>Заявка о выделении помещения, находящегося в муниципальной</w:t>
      </w:r>
      <w:r w:rsidRPr="004C0271">
        <w:rPr>
          <w:rFonts w:ascii="Times New Roman" w:hAnsi="Times New Roman" w:cs="Times New Roman"/>
          <w:sz w:val="28"/>
          <w:szCs w:val="28"/>
        </w:rPr>
        <w:br/>
        <w:t>собственности, а равно помещения, находящегося в собственности организации,</w:t>
      </w:r>
      <w:r w:rsidRPr="004C0271">
        <w:rPr>
          <w:rFonts w:ascii="Times New Roman" w:hAnsi="Times New Roman" w:cs="Times New Roman"/>
          <w:sz w:val="28"/>
          <w:szCs w:val="28"/>
        </w:rPr>
        <w:br/>
        <w:t>имеющей на день официального опубликования решения о назначении выборов</w:t>
      </w:r>
      <w:r w:rsidRPr="004C0271">
        <w:rPr>
          <w:rFonts w:ascii="Times New Roman" w:hAnsi="Times New Roman" w:cs="Times New Roman"/>
          <w:sz w:val="28"/>
          <w:szCs w:val="28"/>
        </w:rPr>
        <w:br/>
        <w:t xml:space="preserve">депутатов </w:t>
      </w:r>
      <w:r>
        <w:rPr>
          <w:rFonts w:ascii="Times New Roman" w:hAnsi="Times New Roman" w:cs="Times New Roman"/>
          <w:sz w:val="28"/>
          <w:szCs w:val="28"/>
        </w:rPr>
        <w:t xml:space="preserve">Земского Собрания Юрлинского муниципального района третьего созыва </w:t>
      </w:r>
      <w:r w:rsidR="00384443">
        <w:rPr>
          <w:rFonts w:ascii="Times New Roman" w:hAnsi="Times New Roman" w:cs="Times New Roman"/>
          <w:sz w:val="28"/>
          <w:szCs w:val="28"/>
        </w:rPr>
        <w:t>в своем уставном (складочном) капитале долю (вклад)</w:t>
      </w:r>
      <w:r w:rsidRPr="004C0271">
        <w:rPr>
          <w:rFonts w:ascii="Times New Roman" w:hAnsi="Times New Roman" w:cs="Times New Roman"/>
          <w:sz w:val="28"/>
          <w:szCs w:val="28"/>
        </w:rPr>
        <w:br/>
        <w:t>Российской Федерации, субъектов Российской Федерации</w:t>
      </w:r>
      <w:r w:rsidR="00384443">
        <w:rPr>
          <w:rFonts w:ascii="Times New Roman" w:hAnsi="Times New Roman" w:cs="Times New Roman"/>
          <w:sz w:val="28"/>
          <w:szCs w:val="28"/>
        </w:rPr>
        <w:t xml:space="preserve"> </w:t>
      </w:r>
      <w:r w:rsidRPr="004C0271">
        <w:rPr>
          <w:rFonts w:ascii="Times New Roman" w:hAnsi="Times New Roman" w:cs="Times New Roman"/>
          <w:sz w:val="28"/>
          <w:szCs w:val="28"/>
        </w:rPr>
        <w:t>и (или) муниципальных образований, превышающую (превышающий) 30 процентов, для проведения встреч зарегистрированных кандидатов, их доверенных лиц</w:t>
      </w:r>
      <w:proofErr w:type="gramEnd"/>
      <w:r w:rsidRPr="004C0271">
        <w:rPr>
          <w:rFonts w:ascii="Times New Roman" w:hAnsi="Times New Roman" w:cs="Times New Roman"/>
          <w:sz w:val="28"/>
          <w:szCs w:val="28"/>
        </w:rPr>
        <w:t>, уполномоченных представителей, доверенных лиц избирательных объединений, зарегистрировавших единые списки кандидатов, с избирателями рассматривается соответствующим органом (собственниками, владельцами этих помещений) в течение трех дней со дня подачи заявки.</w:t>
      </w:r>
    </w:p>
    <w:p w:rsidR="004C0271" w:rsidRPr="004C0271" w:rsidRDefault="004C0271" w:rsidP="004C02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8.</w:t>
      </w:r>
      <w:r w:rsidRPr="004C0271">
        <w:rPr>
          <w:rFonts w:ascii="Times New Roman" w:hAnsi="Times New Roman" w:cs="Times New Roman"/>
          <w:sz w:val="28"/>
          <w:szCs w:val="28"/>
        </w:rPr>
        <w:tab/>
        <w:t>Помещение предоставляется по рабо</w:t>
      </w:r>
      <w:r w:rsidR="0078328A">
        <w:rPr>
          <w:rFonts w:ascii="Times New Roman" w:hAnsi="Times New Roman" w:cs="Times New Roman"/>
          <w:sz w:val="28"/>
          <w:szCs w:val="28"/>
        </w:rPr>
        <w:t xml:space="preserve">чим дням в промежутке с 17.00 </w:t>
      </w:r>
      <w:r w:rsidR="00B51DC4">
        <w:rPr>
          <w:rFonts w:ascii="Times New Roman" w:hAnsi="Times New Roman" w:cs="Times New Roman"/>
          <w:sz w:val="28"/>
          <w:szCs w:val="28"/>
        </w:rPr>
        <w:t>до 19</w:t>
      </w:r>
      <w:r w:rsidR="0078328A">
        <w:rPr>
          <w:rFonts w:ascii="Times New Roman" w:hAnsi="Times New Roman" w:cs="Times New Roman"/>
          <w:sz w:val="28"/>
          <w:szCs w:val="28"/>
        </w:rPr>
        <w:t xml:space="preserve">.00 </w:t>
      </w:r>
      <w:r w:rsidRPr="004C0271">
        <w:rPr>
          <w:rFonts w:ascii="Times New Roman" w:hAnsi="Times New Roman" w:cs="Times New Roman"/>
          <w:sz w:val="28"/>
          <w:szCs w:val="28"/>
        </w:rPr>
        <w:t>часов, по выходным и праздничным дням с 11</w:t>
      </w:r>
      <w:r w:rsidR="0078328A">
        <w:rPr>
          <w:rFonts w:ascii="Times New Roman" w:hAnsi="Times New Roman" w:cs="Times New Roman"/>
          <w:sz w:val="28"/>
          <w:szCs w:val="28"/>
        </w:rPr>
        <w:t>.00</w:t>
      </w:r>
      <w:r w:rsidRPr="004C0271">
        <w:rPr>
          <w:rFonts w:ascii="Times New Roman" w:hAnsi="Times New Roman" w:cs="Times New Roman"/>
          <w:sz w:val="28"/>
          <w:szCs w:val="28"/>
        </w:rPr>
        <w:t xml:space="preserve"> до 22</w:t>
      </w:r>
      <w:r w:rsidR="0078328A">
        <w:rPr>
          <w:rFonts w:ascii="Times New Roman" w:hAnsi="Times New Roman" w:cs="Times New Roman"/>
          <w:sz w:val="28"/>
          <w:szCs w:val="28"/>
        </w:rPr>
        <w:t>.00</w:t>
      </w:r>
      <w:r w:rsidRPr="004C0271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4C0271" w:rsidRPr="004C0271" w:rsidRDefault="004C0271" w:rsidP="004C02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Продолжительность встреч с избирателями не должна превышать 2 часов.</w:t>
      </w:r>
    </w:p>
    <w:p w:rsidR="004C0271" w:rsidRPr="004C0271" w:rsidRDefault="004C0271" w:rsidP="004C02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9.</w:t>
      </w:r>
      <w:r w:rsidRPr="004C0271">
        <w:rPr>
          <w:rFonts w:ascii="Times New Roman" w:hAnsi="Times New Roman" w:cs="Times New Roman"/>
          <w:sz w:val="28"/>
          <w:szCs w:val="28"/>
        </w:rPr>
        <w:tab/>
        <w:t>Если помещение было предоставлено одному зарегистрированному</w:t>
      </w:r>
      <w:r w:rsidRPr="004C0271">
        <w:rPr>
          <w:rFonts w:ascii="Times New Roman" w:hAnsi="Times New Roman" w:cs="Times New Roman"/>
          <w:sz w:val="28"/>
          <w:szCs w:val="28"/>
        </w:rPr>
        <w:br/>
        <w:t>кандидату, собственник, владелец помещения не вправе отказать другому</w:t>
      </w:r>
      <w:r w:rsidRPr="004C0271">
        <w:rPr>
          <w:rFonts w:ascii="Times New Roman" w:hAnsi="Times New Roman" w:cs="Times New Roman"/>
          <w:sz w:val="28"/>
          <w:szCs w:val="28"/>
        </w:rPr>
        <w:br/>
        <w:t>зарегистрированному кандидату в предоставлении помещения на таких же</w:t>
      </w:r>
      <w:r w:rsidRPr="004C0271">
        <w:rPr>
          <w:rFonts w:ascii="Times New Roman" w:hAnsi="Times New Roman" w:cs="Times New Roman"/>
          <w:sz w:val="28"/>
          <w:szCs w:val="28"/>
        </w:rPr>
        <w:br/>
        <w:t>условиях в иное время в течение агитационного периода.</w:t>
      </w:r>
    </w:p>
    <w:p w:rsidR="004C0271" w:rsidRPr="004C0271" w:rsidRDefault="004C0271" w:rsidP="00C577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0271">
        <w:rPr>
          <w:rFonts w:ascii="Times New Roman" w:hAnsi="Times New Roman" w:cs="Times New Roman"/>
          <w:sz w:val="28"/>
          <w:szCs w:val="28"/>
        </w:rPr>
        <w:t>В случае предоставления помещения зарегистрированному кандидату, собственник, владелец помещения, находящегося в муниципальной собственности, не позднее дня, следующего за днем предоставления помещения, обязаны уведомить в письменной форме территори</w:t>
      </w:r>
      <w:r w:rsidR="00384443">
        <w:rPr>
          <w:rFonts w:ascii="Times New Roman" w:hAnsi="Times New Roman" w:cs="Times New Roman"/>
          <w:sz w:val="28"/>
          <w:szCs w:val="28"/>
        </w:rPr>
        <w:t>альную избирательную комиссию Юрлинского муниципального района</w:t>
      </w:r>
      <w:r w:rsidRPr="004C0271">
        <w:rPr>
          <w:rFonts w:ascii="Times New Roman" w:hAnsi="Times New Roman" w:cs="Times New Roman"/>
          <w:sz w:val="28"/>
          <w:szCs w:val="28"/>
        </w:rPr>
        <w:t xml:space="preserve"> о факте предоставления помещения, об условиях, на которых оно было предоставлено, а также о том, когда это помещение может быть предоставлено другим зарегистрированным кандидатам, по рекомендованной форме, указанной</w:t>
      </w:r>
      <w:proofErr w:type="gramEnd"/>
      <w:r w:rsidRPr="004C0271">
        <w:rPr>
          <w:rFonts w:ascii="Times New Roman" w:hAnsi="Times New Roman" w:cs="Times New Roman"/>
          <w:sz w:val="28"/>
          <w:szCs w:val="28"/>
        </w:rPr>
        <w:t xml:space="preserve"> в приложении № 2 к настоящему Порядку.</w:t>
      </w:r>
    </w:p>
    <w:p w:rsidR="004C0271" w:rsidRPr="004C0271" w:rsidRDefault="004C0271" w:rsidP="004C02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10.</w:t>
      </w:r>
      <w:r w:rsidRPr="004C0271">
        <w:rPr>
          <w:rFonts w:ascii="Times New Roman" w:hAnsi="Times New Roman" w:cs="Times New Roman"/>
          <w:sz w:val="28"/>
          <w:szCs w:val="28"/>
        </w:rPr>
        <w:tab/>
        <w:t>Территориальная избир</w:t>
      </w:r>
      <w:r w:rsidR="00C57743">
        <w:rPr>
          <w:rFonts w:ascii="Times New Roman" w:hAnsi="Times New Roman" w:cs="Times New Roman"/>
          <w:sz w:val="28"/>
          <w:szCs w:val="28"/>
        </w:rPr>
        <w:t>ательная комиссия Юрлинского муниципального района</w:t>
      </w:r>
      <w:r w:rsidRPr="004C0271">
        <w:rPr>
          <w:rFonts w:ascii="Times New Roman" w:hAnsi="Times New Roman" w:cs="Times New Roman"/>
          <w:sz w:val="28"/>
          <w:szCs w:val="28"/>
        </w:rPr>
        <w:t>, получившая уведомление о факте предоставления помещения</w:t>
      </w:r>
      <w:r w:rsidRPr="004C0271">
        <w:rPr>
          <w:rFonts w:ascii="Times New Roman" w:hAnsi="Times New Roman" w:cs="Times New Roman"/>
          <w:sz w:val="28"/>
          <w:szCs w:val="28"/>
        </w:rPr>
        <w:br/>
        <w:t>зарегистрированному кандидату в течение двух суток с момента получения</w:t>
      </w:r>
      <w:r w:rsidRPr="004C0271">
        <w:rPr>
          <w:rFonts w:ascii="Times New Roman" w:hAnsi="Times New Roman" w:cs="Times New Roman"/>
          <w:sz w:val="28"/>
          <w:szCs w:val="28"/>
        </w:rPr>
        <w:br/>
        <w:t>уведомления доводит информацию до сведения других зарегистрированных</w:t>
      </w:r>
      <w:r w:rsidRPr="004C0271">
        <w:rPr>
          <w:rFonts w:ascii="Times New Roman" w:hAnsi="Times New Roman" w:cs="Times New Roman"/>
          <w:sz w:val="28"/>
          <w:szCs w:val="28"/>
        </w:rPr>
        <w:br/>
        <w:t>кандидатов путем размещения информации на сайте Единого портала</w:t>
      </w:r>
      <w:r w:rsidRPr="004C0271">
        <w:rPr>
          <w:rFonts w:ascii="Times New Roman" w:hAnsi="Times New Roman" w:cs="Times New Roman"/>
          <w:sz w:val="28"/>
          <w:szCs w:val="28"/>
        </w:rPr>
        <w:br/>
        <w:t>избирательных комиссий Пермского края в информационно-телекоммуникационной сети «Интернет» или иным способом.</w:t>
      </w:r>
    </w:p>
    <w:p w:rsidR="004C0271" w:rsidRPr="004C0271" w:rsidRDefault="004C0271" w:rsidP="00C577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Кандидаты вправе арендовать на основе договора здания и помещения, принадлежащие гражданам и организациям независимо от формы собственности, для проведения агитационных публичных мероприятий. Оплата в этом случае производится соответственно из избирательного фонда кандидата.</w:t>
      </w:r>
    </w:p>
    <w:p w:rsidR="003A3DFA" w:rsidRDefault="004C0271" w:rsidP="00C577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271">
        <w:rPr>
          <w:rFonts w:ascii="Times New Roman" w:hAnsi="Times New Roman" w:cs="Times New Roman"/>
          <w:sz w:val="28"/>
          <w:szCs w:val="28"/>
        </w:rPr>
        <w:t>Обеспечение безопасности при проведении агитационных публичных мероприятий осуществляется в соответствии с законодательством Российской</w:t>
      </w:r>
      <w:r w:rsidR="00C57743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C57743" w:rsidRDefault="00C57743" w:rsidP="00C57743">
      <w:pPr>
        <w:pStyle w:val="a3"/>
        <w:jc w:val="both"/>
        <w:rPr>
          <w:rStyle w:val="FontStyle26"/>
          <w:sz w:val="28"/>
          <w:szCs w:val="28"/>
        </w:rPr>
      </w:pPr>
    </w:p>
    <w:p w:rsidR="00C57743" w:rsidRDefault="00C57743" w:rsidP="00C57743">
      <w:pPr>
        <w:pStyle w:val="a3"/>
        <w:jc w:val="both"/>
        <w:rPr>
          <w:rStyle w:val="FontStyle26"/>
          <w:sz w:val="28"/>
          <w:szCs w:val="28"/>
        </w:rPr>
      </w:pPr>
    </w:p>
    <w:p w:rsidR="00C57743" w:rsidRDefault="00C57743" w:rsidP="00C57743">
      <w:pPr>
        <w:pStyle w:val="a3"/>
        <w:jc w:val="both"/>
        <w:rPr>
          <w:rStyle w:val="FontStyle26"/>
          <w:sz w:val="28"/>
          <w:szCs w:val="28"/>
        </w:rPr>
      </w:pPr>
    </w:p>
    <w:tbl>
      <w:tblPr>
        <w:tblStyle w:val="a8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57743" w:rsidRPr="00C57743" w:rsidTr="00767E17">
        <w:tc>
          <w:tcPr>
            <w:tcW w:w="4219" w:type="dxa"/>
          </w:tcPr>
          <w:p w:rsidR="00C57743" w:rsidRPr="00C57743" w:rsidRDefault="00C57743" w:rsidP="00C57743">
            <w:pPr>
              <w:pStyle w:val="a3"/>
              <w:jc w:val="both"/>
              <w:rPr>
                <w:rStyle w:val="FontStyle26"/>
                <w:sz w:val="24"/>
                <w:szCs w:val="24"/>
              </w:rPr>
            </w:pPr>
            <w:r w:rsidRPr="00C57743">
              <w:rPr>
                <w:rStyle w:val="FontStyle26"/>
                <w:sz w:val="24"/>
                <w:szCs w:val="24"/>
              </w:rPr>
              <w:lastRenderedPageBreak/>
              <w:t>ПРИЛОЖЕНИЕ № 1</w:t>
            </w:r>
          </w:p>
          <w:p w:rsidR="00C57743" w:rsidRPr="00C57743" w:rsidRDefault="00C57743" w:rsidP="00C57743">
            <w:pPr>
              <w:pStyle w:val="a3"/>
              <w:jc w:val="both"/>
              <w:rPr>
                <w:rStyle w:val="FontStyle26"/>
                <w:sz w:val="24"/>
                <w:szCs w:val="24"/>
              </w:rPr>
            </w:pPr>
            <w:r w:rsidRPr="00C57743">
              <w:rPr>
                <w:rStyle w:val="FontStyle26"/>
                <w:sz w:val="24"/>
                <w:szCs w:val="24"/>
              </w:rPr>
              <w:t>К Порядку предоставления зарегистрированным кандидатам и их доверенным лицам помещений для проведения агитац</w:t>
            </w:r>
            <w:r>
              <w:rPr>
                <w:rStyle w:val="FontStyle26"/>
                <w:sz w:val="24"/>
                <w:szCs w:val="24"/>
              </w:rPr>
              <w:t>ионных публичных мероприятий в ф</w:t>
            </w:r>
            <w:r w:rsidRPr="00C57743">
              <w:rPr>
                <w:rStyle w:val="FontStyle26"/>
                <w:sz w:val="24"/>
                <w:szCs w:val="24"/>
              </w:rPr>
              <w:t>орме собраний пр</w:t>
            </w:r>
            <w:r>
              <w:rPr>
                <w:rStyle w:val="FontStyle26"/>
                <w:sz w:val="24"/>
                <w:szCs w:val="24"/>
              </w:rPr>
              <w:t>и проведении выборов депутатов Земского С</w:t>
            </w:r>
            <w:r w:rsidRPr="00C57743">
              <w:rPr>
                <w:rStyle w:val="FontStyle26"/>
                <w:sz w:val="24"/>
                <w:szCs w:val="24"/>
              </w:rPr>
              <w:t>обрания Юрлинского муниципального района третьего созыва</w:t>
            </w:r>
          </w:p>
        </w:tc>
      </w:tr>
    </w:tbl>
    <w:p w:rsidR="00C57743" w:rsidRPr="00C57743" w:rsidRDefault="00C57743" w:rsidP="00C57743">
      <w:pPr>
        <w:pStyle w:val="a3"/>
        <w:jc w:val="both"/>
        <w:rPr>
          <w:rStyle w:val="FontStyle26"/>
          <w:sz w:val="24"/>
          <w:szCs w:val="24"/>
        </w:rPr>
      </w:pPr>
    </w:p>
    <w:tbl>
      <w:tblPr>
        <w:tblStyle w:val="a8"/>
        <w:tblW w:w="0" w:type="auto"/>
        <w:tblInd w:w="5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3"/>
      </w:tblGrid>
      <w:tr w:rsidR="00FA0433" w:rsidTr="00FE2C65">
        <w:tc>
          <w:tcPr>
            <w:tcW w:w="4077" w:type="dxa"/>
          </w:tcPr>
          <w:p w:rsidR="00FA0433" w:rsidRPr="00FA0433" w:rsidRDefault="00FA0433" w:rsidP="00FA0433">
            <w:pPr>
              <w:pStyle w:val="a3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FA043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E2C65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43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дминистрацию Юрлинского муниципального района от зарегистрированного кандидата</w:t>
            </w:r>
          </w:p>
          <w:p w:rsidR="00FA0433" w:rsidRDefault="00FA0433" w:rsidP="00FA0433">
            <w:pPr>
              <w:pStyle w:val="a3"/>
              <w:jc w:val="both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______________________________________________________</w:t>
            </w:r>
          </w:p>
          <w:p w:rsidR="00FA0433" w:rsidRPr="00FE2C65" w:rsidRDefault="00FA0433" w:rsidP="00FA0433">
            <w:pPr>
              <w:pStyle w:val="a3"/>
              <w:jc w:val="center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 w:rsidRPr="00FE2C65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(указать данные кандидата, номер округа л</w:t>
            </w:r>
            <w:r w:rsidRPr="00FE2C65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ибо </w:t>
            </w:r>
            <w:r w:rsidRPr="00FE2C65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от уполномоченного представителя избирательного объединения)</w:t>
            </w:r>
          </w:p>
          <w:p w:rsidR="00FA0433" w:rsidRDefault="00FA0433" w:rsidP="00FA0433">
            <w:pPr>
              <w:pStyle w:val="a3"/>
              <w:jc w:val="center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A0433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FA0433" w:rsidRDefault="00767E17" w:rsidP="00767E17">
            <w:pPr>
              <w:pStyle w:val="a3"/>
              <w:jc w:val="center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FA0433" w:rsidRPr="00FE2C65" w:rsidRDefault="00FA0433" w:rsidP="00FA0433">
            <w:pPr>
              <w:pStyle w:val="a3"/>
              <w:jc w:val="center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 w:rsidRPr="00FE2C65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(указать наименование избирательного объединения, зарегистрировавшего единый список кандидатов)</w:t>
            </w:r>
          </w:p>
          <w:p w:rsidR="00FA0433" w:rsidRDefault="00FA0433" w:rsidP="00FA0433">
            <w:pPr>
              <w:pStyle w:val="a3"/>
              <w:jc w:val="center"/>
              <w:rPr>
                <w:rStyle w:val="a5"/>
              </w:rPr>
            </w:pPr>
            <w:r>
              <w:rPr>
                <w:rStyle w:val="a5"/>
              </w:rPr>
              <w:t>________________________________</w:t>
            </w:r>
          </w:p>
          <w:p w:rsidR="00FA0433" w:rsidRDefault="00FA0433" w:rsidP="00FA0433">
            <w:pPr>
              <w:pStyle w:val="a3"/>
              <w:jc w:val="center"/>
              <w:rPr>
                <w:rStyle w:val="FontStyle26"/>
                <w:sz w:val="28"/>
                <w:szCs w:val="28"/>
              </w:rPr>
            </w:pPr>
            <w:r>
              <w:rPr>
                <w:rStyle w:val="FontStyle26"/>
                <w:sz w:val="28"/>
                <w:szCs w:val="28"/>
              </w:rPr>
              <w:t>___________________________</w:t>
            </w:r>
          </w:p>
          <w:p w:rsidR="00FA0433" w:rsidRPr="00FE2C65" w:rsidRDefault="00FA0433" w:rsidP="00FA0433">
            <w:pPr>
              <w:pStyle w:val="a3"/>
              <w:jc w:val="center"/>
              <w:rPr>
                <w:rStyle w:val="FontStyle26"/>
                <w:sz w:val="20"/>
                <w:szCs w:val="20"/>
              </w:rPr>
            </w:pPr>
            <w:r w:rsidRPr="00FE2C65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(указать </w:t>
            </w:r>
            <w:proofErr w:type="spellStart"/>
            <w:r w:rsidRPr="00FE2C65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FE2C65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, данные удостоверения)</w:t>
            </w:r>
          </w:p>
        </w:tc>
      </w:tr>
    </w:tbl>
    <w:p w:rsidR="00C57743" w:rsidRPr="000A1528" w:rsidRDefault="00C57743" w:rsidP="00C57743">
      <w:pPr>
        <w:pStyle w:val="a3"/>
        <w:jc w:val="both"/>
      </w:pPr>
    </w:p>
    <w:p w:rsidR="00C57743" w:rsidRDefault="00C57743" w:rsidP="00C57743">
      <w:pPr>
        <w:pStyle w:val="a3"/>
        <w:jc w:val="both"/>
        <w:rPr>
          <w:rStyle w:val="FontStyle25"/>
          <w:sz w:val="28"/>
          <w:szCs w:val="28"/>
        </w:rPr>
      </w:pPr>
    </w:p>
    <w:p w:rsidR="00FA0433" w:rsidRDefault="00C57743" w:rsidP="00FA0433">
      <w:pPr>
        <w:pStyle w:val="a3"/>
        <w:jc w:val="center"/>
        <w:rPr>
          <w:rStyle w:val="FontStyle25"/>
          <w:sz w:val="28"/>
          <w:szCs w:val="28"/>
        </w:rPr>
      </w:pPr>
      <w:r w:rsidRPr="000A1528">
        <w:rPr>
          <w:rStyle w:val="FontStyle25"/>
          <w:sz w:val="28"/>
          <w:szCs w:val="28"/>
        </w:rPr>
        <w:t xml:space="preserve">ЗАЯВКА </w:t>
      </w:r>
    </w:p>
    <w:p w:rsidR="00C57743" w:rsidRPr="000A1528" w:rsidRDefault="00C57743" w:rsidP="00FA0433">
      <w:pPr>
        <w:pStyle w:val="a3"/>
        <w:jc w:val="center"/>
        <w:rPr>
          <w:rStyle w:val="FontStyle25"/>
          <w:sz w:val="28"/>
          <w:szCs w:val="28"/>
        </w:rPr>
      </w:pPr>
      <w:r w:rsidRPr="000A1528">
        <w:rPr>
          <w:rStyle w:val="FontStyle25"/>
          <w:sz w:val="28"/>
          <w:szCs w:val="28"/>
        </w:rPr>
        <w:t>на выделение помещения</w:t>
      </w:r>
    </w:p>
    <w:p w:rsidR="00C57743" w:rsidRPr="000A1528" w:rsidRDefault="00C57743" w:rsidP="00C57743">
      <w:pPr>
        <w:pStyle w:val="a3"/>
        <w:jc w:val="both"/>
        <w:rPr>
          <w:rStyle w:val="FontStyle25"/>
          <w:sz w:val="28"/>
          <w:szCs w:val="28"/>
        </w:rPr>
        <w:sectPr w:rsidR="00C57743" w:rsidRPr="000A1528" w:rsidSect="00C57743">
          <w:pgSz w:w="11907" w:h="16839" w:code="9"/>
          <w:pgMar w:top="851" w:right="992" w:bottom="1440" w:left="1134" w:header="720" w:footer="720" w:gutter="0"/>
          <w:cols w:space="60"/>
          <w:noEndnote/>
        </w:sectPr>
      </w:pPr>
    </w:p>
    <w:p w:rsidR="00C57743" w:rsidRPr="000A1528" w:rsidRDefault="00C57743" w:rsidP="00C57743">
      <w:pPr>
        <w:pStyle w:val="a3"/>
        <w:jc w:val="both"/>
      </w:pPr>
    </w:p>
    <w:p w:rsidR="00C57743" w:rsidRPr="000A1528" w:rsidRDefault="00FA0433" w:rsidP="00FA0433">
      <w:pPr>
        <w:pStyle w:val="a3"/>
        <w:ind w:firstLine="708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 xml:space="preserve">В соответствии </w:t>
      </w:r>
      <w:r w:rsidR="00C57743" w:rsidRPr="000A1528">
        <w:rPr>
          <w:rStyle w:val="FontStyle26"/>
          <w:sz w:val="28"/>
          <w:szCs w:val="28"/>
        </w:rPr>
        <w:t>с частью 3 статьи 52 Закона Пермского края «О выборах депутатов представительных органов муниципальных образований в Пермском крае» прошу:</w:t>
      </w:r>
    </w:p>
    <w:p w:rsidR="00C57743" w:rsidRDefault="00FA0433" w:rsidP="00FA0433">
      <w:pPr>
        <w:pStyle w:val="a3"/>
        <w:ind w:firstLine="708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Предоставить помещение, по адресу _________________________________</w:t>
      </w:r>
    </w:p>
    <w:p w:rsidR="00FA0433" w:rsidRPr="000A1528" w:rsidRDefault="00FA0433" w:rsidP="00FA0433">
      <w:pPr>
        <w:pStyle w:val="a3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____________________________________________________________________</w:t>
      </w:r>
    </w:p>
    <w:p w:rsidR="00C57743" w:rsidRPr="00FA0433" w:rsidRDefault="00C57743" w:rsidP="00FA0433">
      <w:pPr>
        <w:pStyle w:val="a3"/>
        <w:jc w:val="center"/>
        <w:rPr>
          <w:rStyle w:val="FontStyle26"/>
          <w:sz w:val="24"/>
          <w:szCs w:val="24"/>
        </w:rPr>
      </w:pPr>
      <w:r w:rsidRPr="00FA0433">
        <w:rPr>
          <w:rStyle w:val="FontStyle26"/>
          <w:sz w:val="24"/>
          <w:szCs w:val="24"/>
        </w:rPr>
        <w:t>(указать место проведения встречи)</w:t>
      </w:r>
    </w:p>
    <w:p w:rsidR="00C57743" w:rsidRPr="000A1528" w:rsidRDefault="00C57743" w:rsidP="00C57743">
      <w:pPr>
        <w:pStyle w:val="a3"/>
        <w:jc w:val="both"/>
        <w:rPr>
          <w:rStyle w:val="FontStyle26"/>
          <w:sz w:val="28"/>
          <w:szCs w:val="28"/>
        </w:rPr>
      </w:pPr>
      <w:r w:rsidRPr="000A1528">
        <w:rPr>
          <w:rStyle w:val="FontStyle26"/>
          <w:sz w:val="28"/>
          <w:szCs w:val="28"/>
        </w:rPr>
        <w:t>для проведения агитационного публичного мероприятия в форме собрания, планируемое</w:t>
      </w:r>
      <w:r w:rsidR="00FA0433">
        <w:rPr>
          <w:rStyle w:val="FontStyle26"/>
          <w:sz w:val="28"/>
          <w:szCs w:val="28"/>
        </w:rPr>
        <w:t xml:space="preserve"> провести «_____» _____________ 2016 года в </w:t>
      </w:r>
      <w:r w:rsidRPr="000A1528">
        <w:rPr>
          <w:rStyle w:val="FontStyle26"/>
          <w:sz w:val="28"/>
          <w:szCs w:val="28"/>
        </w:rPr>
        <w:t>час</w:t>
      </w:r>
      <w:proofErr w:type="gramStart"/>
      <w:r w:rsidRPr="000A1528">
        <w:rPr>
          <w:rStyle w:val="FontStyle26"/>
          <w:sz w:val="28"/>
          <w:szCs w:val="28"/>
        </w:rPr>
        <w:t>.</w:t>
      </w:r>
      <w:proofErr w:type="gramEnd"/>
      <w:r w:rsidR="00FA0433">
        <w:rPr>
          <w:rStyle w:val="FontStyle26"/>
          <w:sz w:val="28"/>
          <w:szCs w:val="28"/>
        </w:rPr>
        <w:t xml:space="preserve"> _____</w:t>
      </w:r>
      <w:r w:rsidRPr="000A1528">
        <w:rPr>
          <w:rStyle w:val="FontStyle26"/>
          <w:sz w:val="28"/>
          <w:szCs w:val="28"/>
        </w:rPr>
        <w:tab/>
      </w:r>
      <w:r w:rsidR="00FA0433">
        <w:rPr>
          <w:rStyle w:val="FontStyle26"/>
          <w:sz w:val="28"/>
          <w:szCs w:val="28"/>
        </w:rPr>
        <w:t xml:space="preserve"> </w:t>
      </w:r>
      <w:proofErr w:type="gramStart"/>
      <w:r w:rsidRPr="000A1528">
        <w:rPr>
          <w:rStyle w:val="FontStyle26"/>
          <w:sz w:val="28"/>
          <w:szCs w:val="28"/>
        </w:rPr>
        <w:t>м</w:t>
      </w:r>
      <w:proofErr w:type="gramEnd"/>
      <w:r w:rsidRPr="000A1528">
        <w:rPr>
          <w:rStyle w:val="FontStyle26"/>
          <w:sz w:val="28"/>
          <w:szCs w:val="28"/>
        </w:rPr>
        <w:t>ин.</w:t>
      </w:r>
      <w:r w:rsidR="00FA0433">
        <w:rPr>
          <w:rStyle w:val="FontStyle26"/>
          <w:sz w:val="28"/>
          <w:szCs w:val="28"/>
        </w:rPr>
        <w:t>_____</w:t>
      </w:r>
      <w:r w:rsidRPr="000A1528">
        <w:rPr>
          <w:rStyle w:val="FontStyle26"/>
          <w:sz w:val="28"/>
          <w:szCs w:val="28"/>
        </w:rPr>
        <w:t xml:space="preserve"> продолжительностью</w:t>
      </w:r>
      <w:r w:rsidR="00FA0433">
        <w:rPr>
          <w:rStyle w:val="FontStyle26"/>
          <w:sz w:val="28"/>
          <w:szCs w:val="28"/>
        </w:rPr>
        <w:t xml:space="preserve"> _________________________________________________</w:t>
      </w:r>
    </w:p>
    <w:p w:rsidR="00C57743" w:rsidRPr="00FA0433" w:rsidRDefault="00FA0433" w:rsidP="00FA0433">
      <w:pPr>
        <w:pStyle w:val="a3"/>
        <w:jc w:val="center"/>
        <w:rPr>
          <w:rStyle w:val="FontStyle26"/>
          <w:sz w:val="24"/>
          <w:szCs w:val="24"/>
        </w:rPr>
      </w:pPr>
      <w:r>
        <w:rPr>
          <w:rStyle w:val="FontStyle26"/>
          <w:sz w:val="24"/>
          <w:szCs w:val="24"/>
        </w:rPr>
        <w:t xml:space="preserve">                                       </w:t>
      </w:r>
      <w:r w:rsidR="00C57743" w:rsidRPr="00FA0433">
        <w:rPr>
          <w:rStyle w:val="FontStyle26"/>
          <w:sz w:val="24"/>
          <w:szCs w:val="24"/>
        </w:rPr>
        <w:t xml:space="preserve">(указать продолжительность встречи, не более </w:t>
      </w:r>
      <w:r w:rsidR="00FE2C65">
        <w:rPr>
          <w:rStyle w:val="FontStyle26"/>
          <w:sz w:val="24"/>
          <w:szCs w:val="24"/>
        </w:rPr>
        <w:t>2</w:t>
      </w:r>
      <w:r w:rsidR="00C57743" w:rsidRPr="00FA0433">
        <w:rPr>
          <w:rStyle w:val="FontStyle26"/>
          <w:sz w:val="24"/>
          <w:szCs w:val="24"/>
        </w:rPr>
        <w:t xml:space="preserve"> часов)</w:t>
      </w:r>
    </w:p>
    <w:p w:rsidR="00FE2C65" w:rsidRDefault="00FE2C65" w:rsidP="00C57743">
      <w:pPr>
        <w:pStyle w:val="a3"/>
        <w:jc w:val="both"/>
        <w:rPr>
          <w:rStyle w:val="FontStyle26"/>
          <w:sz w:val="28"/>
          <w:szCs w:val="28"/>
        </w:rPr>
      </w:pPr>
    </w:p>
    <w:p w:rsidR="00C57743" w:rsidRPr="000A1528" w:rsidRDefault="00FA0433" w:rsidP="00C57743">
      <w:pPr>
        <w:pStyle w:val="a3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Примерное число участников: ________</w:t>
      </w:r>
      <w:r w:rsidR="00C57743" w:rsidRPr="000A1528">
        <w:rPr>
          <w:rStyle w:val="FontStyle26"/>
          <w:sz w:val="28"/>
          <w:szCs w:val="28"/>
        </w:rPr>
        <w:t>,</w:t>
      </w:r>
    </w:p>
    <w:p w:rsidR="00C57743" w:rsidRPr="000A1528" w:rsidRDefault="00C57743" w:rsidP="00C57743">
      <w:pPr>
        <w:pStyle w:val="a3"/>
        <w:jc w:val="both"/>
        <w:rPr>
          <w:rStyle w:val="FontStyle26"/>
          <w:sz w:val="28"/>
          <w:szCs w:val="28"/>
        </w:rPr>
      </w:pPr>
      <w:proofErr w:type="gramStart"/>
      <w:r w:rsidRPr="000A1528">
        <w:rPr>
          <w:rStyle w:val="FontStyle26"/>
          <w:sz w:val="28"/>
          <w:szCs w:val="28"/>
        </w:rPr>
        <w:t>Ответственный</w:t>
      </w:r>
      <w:proofErr w:type="gramEnd"/>
      <w:r w:rsidRPr="000A1528">
        <w:rPr>
          <w:rStyle w:val="FontStyle26"/>
          <w:sz w:val="28"/>
          <w:szCs w:val="28"/>
        </w:rPr>
        <w:t xml:space="preserve"> за проведение мероприятия</w:t>
      </w:r>
      <w:r w:rsidR="00767E17">
        <w:rPr>
          <w:rStyle w:val="FontStyle26"/>
          <w:sz w:val="28"/>
          <w:szCs w:val="28"/>
        </w:rPr>
        <w:t xml:space="preserve"> ________________________________</w:t>
      </w:r>
    </w:p>
    <w:p w:rsidR="00C57743" w:rsidRPr="00767E17" w:rsidRDefault="00767E17" w:rsidP="00767E17">
      <w:pPr>
        <w:pStyle w:val="a3"/>
        <w:jc w:val="center"/>
        <w:rPr>
          <w:rStyle w:val="FontStyle26"/>
        </w:rPr>
      </w:pPr>
      <w:r>
        <w:rPr>
          <w:rStyle w:val="FontStyle26"/>
        </w:rPr>
        <w:t xml:space="preserve">                                                                                            (указать </w:t>
      </w:r>
      <w:proofErr w:type="spellStart"/>
      <w:r>
        <w:rPr>
          <w:rStyle w:val="FontStyle26"/>
        </w:rPr>
        <w:t>ф.и.о.</w:t>
      </w:r>
      <w:proofErr w:type="spellEnd"/>
      <w:r>
        <w:rPr>
          <w:rStyle w:val="FontStyle26"/>
        </w:rPr>
        <w:t xml:space="preserve">, статус, </w:t>
      </w:r>
      <w:r w:rsidR="00C57743" w:rsidRPr="00767E17">
        <w:rPr>
          <w:rStyle w:val="FontStyle26"/>
        </w:rPr>
        <w:t>контактный телефон</w:t>
      </w:r>
      <w:r>
        <w:rPr>
          <w:rStyle w:val="FontStyle26"/>
        </w:rPr>
        <w:t>)</w:t>
      </w:r>
    </w:p>
    <w:p w:rsidR="00FE2C65" w:rsidRDefault="00FE2C65" w:rsidP="00C57743">
      <w:pPr>
        <w:pStyle w:val="a3"/>
        <w:jc w:val="both"/>
        <w:rPr>
          <w:rStyle w:val="FontStyle26"/>
          <w:sz w:val="28"/>
          <w:szCs w:val="28"/>
        </w:rPr>
      </w:pPr>
    </w:p>
    <w:p w:rsidR="00C57743" w:rsidRPr="000A1528" w:rsidRDefault="00C57743" w:rsidP="00C57743">
      <w:pPr>
        <w:pStyle w:val="a3"/>
        <w:jc w:val="both"/>
        <w:rPr>
          <w:rStyle w:val="FontStyle26"/>
          <w:sz w:val="28"/>
          <w:szCs w:val="28"/>
        </w:rPr>
      </w:pPr>
      <w:r w:rsidRPr="000A1528">
        <w:rPr>
          <w:rStyle w:val="FontStyle26"/>
          <w:sz w:val="28"/>
          <w:szCs w:val="28"/>
        </w:rPr>
        <w:t xml:space="preserve">Дата подачи </w:t>
      </w:r>
      <w:r w:rsidR="00767E17">
        <w:rPr>
          <w:rStyle w:val="FontStyle26"/>
          <w:sz w:val="28"/>
          <w:szCs w:val="28"/>
        </w:rPr>
        <w:t>заявки:________</w:t>
      </w:r>
    </w:p>
    <w:p w:rsidR="00767E17" w:rsidRDefault="00C57743" w:rsidP="00767E17">
      <w:pPr>
        <w:pStyle w:val="a3"/>
        <w:jc w:val="both"/>
        <w:rPr>
          <w:rStyle w:val="FontStyle26"/>
          <w:sz w:val="28"/>
          <w:szCs w:val="28"/>
        </w:rPr>
      </w:pPr>
      <w:r w:rsidRPr="000A1528">
        <w:rPr>
          <w:rStyle w:val="FontStyle26"/>
          <w:sz w:val="28"/>
          <w:szCs w:val="28"/>
        </w:rPr>
        <w:t>Подпись зарегистрированного кандидата</w:t>
      </w:r>
      <w:r w:rsidR="00767E17">
        <w:rPr>
          <w:rStyle w:val="FontStyle26"/>
          <w:sz w:val="28"/>
          <w:szCs w:val="28"/>
        </w:rPr>
        <w:t xml:space="preserve"> ________________</w:t>
      </w:r>
    </w:p>
    <w:p w:rsidR="00C57743" w:rsidRPr="00767E17" w:rsidRDefault="00767E17" w:rsidP="00767E17">
      <w:pPr>
        <w:pStyle w:val="a3"/>
        <w:jc w:val="both"/>
        <w:rPr>
          <w:rStyle w:val="FontStyle26"/>
          <w:sz w:val="28"/>
          <w:szCs w:val="28"/>
        </w:rPr>
      </w:pPr>
      <w:r>
        <w:rPr>
          <w:rStyle w:val="FontStyle26"/>
          <w:sz w:val="24"/>
          <w:szCs w:val="24"/>
        </w:rPr>
        <w:t xml:space="preserve"> </w:t>
      </w:r>
      <w:r w:rsidRPr="00767E17">
        <w:rPr>
          <w:rStyle w:val="FontStyle26"/>
          <w:sz w:val="24"/>
          <w:szCs w:val="24"/>
        </w:rPr>
        <w:t>(</w:t>
      </w:r>
      <w:r w:rsidR="00C57743" w:rsidRPr="00767E17">
        <w:rPr>
          <w:rStyle w:val="FontStyle26"/>
          <w:sz w:val="24"/>
          <w:szCs w:val="24"/>
        </w:rPr>
        <w:t>уполномоченного представителя избирательного объединения)</w:t>
      </w:r>
    </w:p>
    <w:p w:rsidR="00C57743" w:rsidRPr="000A1528" w:rsidRDefault="00C57743" w:rsidP="00C57743">
      <w:pPr>
        <w:pStyle w:val="a3"/>
        <w:jc w:val="both"/>
        <w:rPr>
          <w:rStyle w:val="FontStyle26"/>
          <w:sz w:val="28"/>
          <w:szCs w:val="28"/>
        </w:rPr>
        <w:sectPr w:rsidR="00C57743" w:rsidRPr="000A1528" w:rsidSect="00FA0433">
          <w:type w:val="continuous"/>
          <w:pgSz w:w="11907" w:h="16839" w:code="9"/>
          <w:pgMar w:top="2494" w:right="850" w:bottom="1440" w:left="1134" w:header="720" w:footer="720" w:gutter="0"/>
          <w:cols w:space="60"/>
          <w:noEndnote/>
        </w:sectPr>
      </w:pPr>
    </w:p>
    <w:tbl>
      <w:tblPr>
        <w:tblStyle w:val="a8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767E17" w:rsidRPr="00C57743" w:rsidTr="00767E17">
        <w:tc>
          <w:tcPr>
            <w:tcW w:w="4219" w:type="dxa"/>
          </w:tcPr>
          <w:p w:rsidR="00767E17" w:rsidRPr="00C57743" w:rsidRDefault="00767E17" w:rsidP="00CD2427">
            <w:pPr>
              <w:pStyle w:val="a3"/>
              <w:jc w:val="both"/>
              <w:rPr>
                <w:rStyle w:val="FontStyle26"/>
                <w:sz w:val="24"/>
                <w:szCs w:val="24"/>
              </w:rPr>
            </w:pPr>
            <w:r w:rsidRPr="00C57743">
              <w:rPr>
                <w:rStyle w:val="FontStyle26"/>
                <w:sz w:val="24"/>
                <w:szCs w:val="24"/>
              </w:rPr>
              <w:lastRenderedPageBreak/>
              <w:t xml:space="preserve">ПРИЛОЖЕНИЕ № </w:t>
            </w:r>
            <w:r w:rsidR="00FE2C65">
              <w:rPr>
                <w:rStyle w:val="FontStyle26"/>
                <w:sz w:val="24"/>
                <w:szCs w:val="24"/>
              </w:rPr>
              <w:t>2</w:t>
            </w:r>
          </w:p>
          <w:p w:rsidR="00767E17" w:rsidRPr="00C57743" w:rsidRDefault="00767E17" w:rsidP="00CD2427">
            <w:pPr>
              <w:pStyle w:val="a3"/>
              <w:jc w:val="both"/>
              <w:rPr>
                <w:rStyle w:val="FontStyle26"/>
                <w:sz w:val="24"/>
                <w:szCs w:val="24"/>
              </w:rPr>
            </w:pPr>
            <w:r w:rsidRPr="00C57743">
              <w:rPr>
                <w:rStyle w:val="FontStyle26"/>
                <w:sz w:val="24"/>
                <w:szCs w:val="24"/>
              </w:rPr>
              <w:t>К Порядку предоставления зарегистрированным кандидатам и их доверенным лицам помещений для проведения агитац</w:t>
            </w:r>
            <w:r>
              <w:rPr>
                <w:rStyle w:val="FontStyle26"/>
                <w:sz w:val="24"/>
                <w:szCs w:val="24"/>
              </w:rPr>
              <w:t>ионных публичных мероприятий в ф</w:t>
            </w:r>
            <w:r w:rsidRPr="00C57743">
              <w:rPr>
                <w:rStyle w:val="FontStyle26"/>
                <w:sz w:val="24"/>
                <w:szCs w:val="24"/>
              </w:rPr>
              <w:t>орме собраний пр</w:t>
            </w:r>
            <w:r>
              <w:rPr>
                <w:rStyle w:val="FontStyle26"/>
                <w:sz w:val="24"/>
                <w:szCs w:val="24"/>
              </w:rPr>
              <w:t>и проведении выборов депутатов Земского С</w:t>
            </w:r>
            <w:r w:rsidRPr="00C57743">
              <w:rPr>
                <w:rStyle w:val="FontStyle26"/>
                <w:sz w:val="24"/>
                <w:szCs w:val="24"/>
              </w:rPr>
              <w:t>обрания Юрлинского муниципального района третьего созыва</w:t>
            </w:r>
          </w:p>
        </w:tc>
      </w:tr>
    </w:tbl>
    <w:p w:rsidR="00C57743" w:rsidRDefault="00C57743" w:rsidP="00767E17">
      <w:pPr>
        <w:pStyle w:val="a3"/>
        <w:jc w:val="right"/>
      </w:pPr>
    </w:p>
    <w:tbl>
      <w:tblPr>
        <w:tblStyle w:val="a8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</w:tblGrid>
      <w:tr w:rsidR="00767E17" w:rsidTr="00134F20">
        <w:tc>
          <w:tcPr>
            <w:tcW w:w="4250" w:type="dxa"/>
          </w:tcPr>
          <w:p w:rsidR="00767E17" w:rsidRPr="00FA0433" w:rsidRDefault="00767E17" w:rsidP="00CD2427">
            <w:pPr>
              <w:pStyle w:val="a3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FA043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территориальную избирательную комиссию Юрлинского муниципального района</w:t>
            </w:r>
          </w:p>
          <w:p w:rsidR="00767E17" w:rsidRDefault="00767E17" w:rsidP="00767E17">
            <w:pPr>
              <w:pStyle w:val="a3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767E1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от  собственника (владельца) помещения, находящегося в муниципальной собственности</w:t>
            </w:r>
          </w:p>
          <w:p w:rsidR="00767E17" w:rsidRDefault="00767E17" w:rsidP="00767E17">
            <w:pPr>
              <w:pStyle w:val="a3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  <w:r w:rsidR="00134F2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134F20" w:rsidRDefault="00134F20" w:rsidP="00767E17">
            <w:pPr>
              <w:pStyle w:val="a3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767E17" w:rsidRPr="00FE2C65" w:rsidRDefault="00767E17" w:rsidP="00134F20">
            <w:pPr>
              <w:pStyle w:val="a3"/>
              <w:jc w:val="center"/>
              <w:rPr>
                <w:rStyle w:val="FontStyle26"/>
                <w:sz w:val="20"/>
                <w:szCs w:val="20"/>
              </w:rPr>
            </w:pPr>
            <w:r w:rsidRPr="00FE2C65">
              <w:rPr>
                <w:rStyle w:val="FontStyle26"/>
                <w:sz w:val="20"/>
                <w:szCs w:val="20"/>
              </w:rPr>
              <w:t>(указать наименование, реквизиты собственника, владельца)</w:t>
            </w:r>
          </w:p>
          <w:p w:rsidR="00767E17" w:rsidRPr="00767E17" w:rsidRDefault="00767E17" w:rsidP="00767E17">
            <w:pPr>
              <w:pStyle w:val="a3"/>
              <w:jc w:val="both"/>
              <w:rPr>
                <w:rStyle w:val="FontStyle26"/>
                <w:sz w:val="24"/>
                <w:szCs w:val="24"/>
              </w:rPr>
            </w:pPr>
          </w:p>
        </w:tc>
      </w:tr>
    </w:tbl>
    <w:p w:rsidR="00767E17" w:rsidRDefault="00767E17" w:rsidP="00767E17">
      <w:pPr>
        <w:pStyle w:val="a3"/>
        <w:jc w:val="right"/>
      </w:pPr>
    </w:p>
    <w:p w:rsidR="00FE2C65" w:rsidRDefault="00FE2C65" w:rsidP="00134F20">
      <w:pPr>
        <w:pStyle w:val="a3"/>
        <w:jc w:val="center"/>
        <w:rPr>
          <w:rStyle w:val="FontStyle25"/>
          <w:sz w:val="28"/>
          <w:szCs w:val="28"/>
        </w:rPr>
      </w:pPr>
    </w:p>
    <w:p w:rsidR="00134F20" w:rsidRDefault="00C57743" w:rsidP="00134F20">
      <w:pPr>
        <w:pStyle w:val="a3"/>
        <w:jc w:val="center"/>
        <w:rPr>
          <w:rStyle w:val="FontStyle25"/>
          <w:sz w:val="28"/>
          <w:szCs w:val="28"/>
          <w:vertAlign w:val="superscript"/>
        </w:rPr>
      </w:pPr>
      <w:r w:rsidRPr="000A1528">
        <w:rPr>
          <w:rStyle w:val="FontStyle25"/>
          <w:sz w:val="28"/>
          <w:szCs w:val="28"/>
        </w:rPr>
        <w:t>УВЕДОМЛЕНИЕ</w:t>
      </w:r>
      <w:r w:rsidRPr="000A1528">
        <w:rPr>
          <w:rStyle w:val="FontStyle25"/>
          <w:sz w:val="28"/>
          <w:szCs w:val="28"/>
          <w:vertAlign w:val="superscript"/>
        </w:rPr>
        <w:footnoteReference w:id="1"/>
      </w:r>
    </w:p>
    <w:p w:rsidR="00C57743" w:rsidRPr="000A1528" w:rsidRDefault="00C57743" w:rsidP="00134F20">
      <w:pPr>
        <w:pStyle w:val="a3"/>
        <w:jc w:val="center"/>
        <w:rPr>
          <w:rStyle w:val="FontStyle25"/>
          <w:sz w:val="28"/>
          <w:szCs w:val="28"/>
        </w:rPr>
      </w:pPr>
      <w:r w:rsidRPr="000A1528">
        <w:rPr>
          <w:rStyle w:val="FontStyle25"/>
          <w:sz w:val="28"/>
          <w:szCs w:val="28"/>
        </w:rPr>
        <w:t>о предоставлении помещения</w:t>
      </w:r>
    </w:p>
    <w:p w:rsidR="00C57743" w:rsidRPr="000A1528" w:rsidRDefault="00C57743" w:rsidP="00C57743">
      <w:pPr>
        <w:pStyle w:val="a3"/>
        <w:jc w:val="both"/>
      </w:pPr>
    </w:p>
    <w:p w:rsidR="00C57743" w:rsidRDefault="00C57743" w:rsidP="00134F20">
      <w:pPr>
        <w:pStyle w:val="a3"/>
        <w:ind w:firstLine="708"/>
        <w:jc w:val="both"/>
        <w:rPr>
          <w:rStyle w:val="FontStyle26"/>
          <w:sz w:val="28"/>
          <w:szCs w:val="28"/>
        </w:rPr>
      </w:pPr>
      <w:r w:rsidRPr="000A1528">
        <w:rPr>
          <w:rStyle w:val="FontStyle26"/>
          <w:sz w:val="28"/>
          <w:szCs w:val="28"/>
        </w:rPr>
        <w:t>В соответствии с частью 4 статьи 52 Закона Пермского края «О выборах депутатов</w:t>
      </w:r>
      <w:r w:rsidR="00134F20">
        <w:rPr>
          <w:rStyle w:val="FontStyle26"/>
          <w:sz w:val="28"/>
          <w:szCs w:val="28"/>
        </w:rPr>
        <w:t xml:space="preserve"> </w:t>
      </w:r>
      <w:r w:rsidRPr="000A1528">
        <w:rPr>
          <w:rStyle w:val="FontStyle26"/>
          <w:sz w:val="28"/>
          <w:szCs w:val="28"/>
        </w:rPr>
        <w:t>представительных органов муниципальных образований в Пермском крае»,</w:t>
      </w:r>
      <w:r w:rsidR="00134F20">
        <w:rPr>
          <w:rStyle w:val="FontStyle26"/>
          <w:sz w:val="28"/>
          <w:szCs w:val="28"/>
        </w:rPr>
        <w:t xml:space="preserve"> уведомляю территориальную избирательную комиссию Юрлинского муниципального района </w:t>
      </w:r>
      <w:r w:rsidRPr="000A1528">
        <w:rPr>
          <w:rStyle w:val="FontStyle26"/>
          <w:sz w:val="28"/>
          <w:szCs w:val="28"/>
        </w:rPr>
        <w:t>о</w:t>
      </w:r>
      <w:r w:rsidR="00134F20">
        <w:rPr>
          <w:rStyle w:val="FontStyle26"/>
          <w:sz w:val="28"/>
          <w:szCs w:val="28"/>
        </w:rPr>
        <w:t xml:space="preserve"> </w:t>
      </w:r>
      <w:r w:rsidRPr="000A1528">
        <w:rPr>
          <w:rStyle w:val="FontStyle26"/>
          <w:sz w:val="28"/>
          <w:szCs w:val="28"/>
        </w:rPr>
        <w:t>факте</w:t>
      </w:r>
      <w:r w:rsidR="00134F20">
        <w:rPr>
          <w:rStyle w:val="FontStyle26"/>
          <w:sz w:val="28"/>
          <w:szCs w:val="28"/>
        </w:rPr>
        <w:t xml:space="preserve"> </w:t>
      </w:r>
      <w:r w:rsidRPr="000A1528">
        <w:rPr>
          <w:rStyle w:val="FontStyle26"/>
          <w:sz w:val="28"/>
          <w:szCs w:val="28"/>
        </w:rPr>
        <w:t>предоставления</w:t>
      </w:r>
      <w:r w:rsidR="00134F20">
        <w:rPr>
          <w:rStyle w:val="FontStyle26"/>
          <w:sz w:val="28"/>
          <w:szCs w:val="28"/>
        </w:rPr>
        <w:t xml:space="preserve"> ___________________________</w:t>
      </w:r>
    </w:p>
    <w:p w:rsidR="00134F20" w:rsidRPr="000A1528" w:rsidRDefault="00134F20" w:rsidP="00134F20">
      <w:pPr>
        <w:pStyle w:val="a3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____________________________________________________________________</w:t>
      </w:r>
    </w:p>
    <w:p w:rsidR="00C57743" w:rsidRPr="00FE2C65" w:rsidRDefault="00C57743" w:rsidP="00134F20">
      <w:pPr>
        <w:pStyle w:val="a3"/>
        <w:jc w:val="center"/>
        <w:rPr>
          <w:rStyle w:val="FontStyle26"/>
          <w:sz w:val="20"/>
          <w:szCs w:val="20"/>
        </w:rPr>
      </w:pPr>
      <w:proofErr w:type="gramStart"/>
      <w:r w:rsidRPr="00FE2C65">
        <w:rPr>
          <w:rStyle w:val="FontStyle26"/>
          <w:sz w:val="20"/>
          <w:szCs w:val="20"/>
        </w:rPr>
        <w:t>(указать данные:</w:t>
      </w:r>
      <w:proofErr w:type="gramEnd"/>
      <w:r w:rsidRPr="00FE2C65">
        <w:rPr>
          <w:rStyle w:val="FontStyle26"/>
          <w:sz w:val="20"/>
          <w:szCs w:val="20"/>
        </w:rPr>
        <w:t xml:space="preserve"> </w:t>
      </w:r>
      <w:proofErr w:type="gramStart"/>
      <w:r w:rsidRPr="00FE2C65">
        <w:rPr>
          <w:rStyle w:val="FontStyle26"/>
          <w:sz w:val="20"/>
          <w:szCs w:val="20"/>
        </w:rPr>
        <w:t>Ф.И.О. зарегистрированного кандидата,</w:t>
      </w:r>
      <w:r w:rsidR="00FE2C65">
        <w:rPr>
          <w:rStyle w:val="FontStyle26"/>
          <w:sz w:val="20"/>
          <w:szCs w:val="20"/>
        </w:rPr>
        <w:t xml:space="preserve"> </w:t>
      </w:r>
      <w:r w:rsidRPr="00FE2C65">
        <w:rPr>
          <w:rStyle w:val="FontStyle26"/>
          <w:sz w:val="20"/>
          <w:szCs w:val="20"/>
        </w:rPr>
        <w:t>которому предоставлено было</w:t>
      </w:r>
      <w:r w:rsidR="00134F20" w:rsidRPr="00FE2C65">
        <w:rPr>
          <w:rStyle w:val="FontStyle26"/>
          <w:sz w:val="20"/>
          <w:szCs w:val="20"/>
        </w:rPr>
        <w:t xml:space="preserve"> </w:t>
      </w:r>
      <w:r w:rsidRPr="00FE2C65">
        <w:rPr>
          <w:rStyle w:val="FontStyle26"/>
          <w:sz w:val="20"/>
          <w:szCs w:val="20"/>
        </w:rPr>
        <w:t>помещение)</w:t>
      </w:r>
      <w:proofErr w:type="gramEnd"/>
    </w:p>
    <w:p w:rsidR="00FE2C65" w:rsidRDefault="00FE2C65" w:rsidP="00C57743">
      <w:pPr>
        <w:pStyle w:val="a3"/>
        <w:jc w:val="both"/>
        <w:rPr>
          <w:rStyle w:val="FontStyle26"/>
          <w:sz w:val="28"/>
          <w:szCs w:val="28"/>
        </w:rPr>
      </w:pPr>
    </w:p>
    <w:p w:rsidR="00C57743" w:rsidRPr="000A1528" w:rsidRDefault="00C57743" w:rsidP="00C57743">
      <w:pPr>
        <w:pStyle w:val="a3"/>
        <w:jc w:val="both"/>
        <w:rPr>
          <w:rStyle w:val="FontStyle26"/>
          <w:sz w:val="28"/>
          <w:szCs w:val="28"/>
        </w:rPr>
      </w:pPr>
      <w:r w:rsidRPr="000A1528">
        <w:rPr>
          <w:rStyle w:val="FontStyle26"/>
          <w:sz w:val="28"/>
          <w:szCs w:val="28"/>
        </w:rPr>
        <w:t>помещ</w:t>
      </w:r>
      <w:r w:rsidR="00FE2C65">
        <w:rPr>
          <w:rStyle w:val="FontStyle26"/>
          <w:sz w:val="28"/>
          <w:szCs w:val="28"/>
        </w:rPr>
        <w:t>ения, расположенного по адресу: __________________________________</w:t>
      </w:r>
      <w:r w:rsidRPr="000A1528">
        <w:rPr>
          <w:rStyle w:val="FontStyle26"/>
          <w:sz w:val="28"/>
          <w:szCs w:val="28"/>
        </w:rPr>
        <w:t>,</w:t>
      </w:r>
    </w:p>
    <w:p w:rsidR="00C57743" w:rsidRDefault="00134F20" w:rsidP="00C57743">
      <w:pPr>
        <w:pStyle w:val="a3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на следующих условиях:________________________________________________</w:t>
      </w:r>
    </w:p>
    <w:p w:rsidR="00134F20" w:rsidRPr="000A1528" w:rsidRDefault="00134F20" w:rsidP="00C57743">
      <w:pPr>
        <w:pStyle w:val="a3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____________________________________________________________________</w:t>
      </w:r>
    </w:p>
    <w:p w:rsidR="00C57743" w:rsidRPr="00FE2C65" w:rsidRDefault="00C57743" w:rsidP="00134F20">
      <w:pPr>
        <w:pStyle w:val="a3"/>
        <w:jc w:val="center"/>
        <w:rPr>
          <w:rStyle w:val="FontStyle26"/>
          <w:sz w:val="20"/>
          <w:szCs w:val="20"/>
        </w:rPr>
      </w:pPr>
      <w:r w:rsidRPr="00FE2C65">
        <w:rPr>
          <w:rStyle w:val="FontStyle26"/>
          <w:sz w:val="20"/>
          <w:szCs w:val="20"/>
        </w:rPr>
        <w:t>(указываются условия предоставления, в том числе дата, время, продолжительность и т.д.)</w:t>
      </w:r>
    </w:p>
    <w:p w:rsidR="00C57743" w:rsidRDefault="00C57743" w:rsidP="00FE2C65">
      <w:pPr>
        <w:pStyle w:val="a3"/>
        <w:ind w:firstLine="708"/>
        <w:jc w:val="both"/>
        <w:rPr>
          <w:rStyle w:val="FontStyle26"/>
          <w:sz w:val="28"/>
          <w:szCs w:val="28"/>
        </w:rPr>
      </w:pPr>
      <w:r w:rsidRPr="000A1528">
        <w:rPr>
          <w:rStyle w:val="FontStyle26"/>
          <w:sz w:val="28"/>
          <w:szCs w:val="28"/>
        </w:rPr>
        <w:t>Данное помещение может быть предоставлено другим зарегистрированным кандидатам,</w:t>
      </w:r>
      <w:r w:rsidR="00134F20">
        <w:rPr>
          <w:rStyle w:val="FontStyle26"/>
          <w:sz w:val="28"/>
          <w:szCs w:val="28"/>
        </w:rPr>
        <w:t xml:space="preserve"> </w:t>
      </w:r>
      <w:r w:rsidRPr="000A1528">
        <w:rPr>
          <w:rStyle w:val="FontStyle26"/>
          <w:sz w:val="28"/>
          <w:szCs w:val="28"/>
        </w:rPr>
        <w:t>избирательным о</w:t>
      </w:r>
      <w:r w:rsidR="00134F20">
        <w:rPr>
          <w:rStyle w:val="FontStyle26"/>
          <w:sz w:val="28"/>
          <w:szCs w:val="28"/>
        </w:rPr>
        <w:t>бъединениям в следующее время:_______________</w:t>
      </w:r>
    </w:p>
    <w:p w:rsidR="00134F20" w:rsidRPr="000A1528" w:rsidRDefault="00134F20" w:rsidP="00C57743">
      <w:pPr>
        <w:pStyle w:val="a3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___________________________________________________________________</w:t>
      </w:r>
    </w:p>
    <w:p w:rsidR="00C57743" w:rsidRPr="00FE2C65" w:rsidRDefault="00134F20" w:rsidP="00134F20">
      <w:pPr>
        <w:pStyle w:val="a3"/>
        <w:jc w:val="center"/>
        <w:rPr>
          <w:rStyle w:val="FontStyle26"/>
          <w:sz w:val="20"/>
          <w:szCs w:val="20"/>
        </w:rPr>
      </w:pPr>
      <w:r w:rsidRPr="00FE2C65">
        <w:rPr>
          <w:rStyle w:val="FontStyle26"/>
          <w:sz w:val="20"/>
          <w:szCs w:val="20"/>
        </w:rPr>
        <w:t>(</w:t>
      </w:r>
      <w:r w:rsidR="00C57743" w:rsidRPr="00FE2C65">
        <w:rPr>
          <w:rStyle w:val="FontStyle26"/>
          <w:sz w:val="20"/>
          <w:szCs w:val="20"/>
        </w:rPr>
        <w:t>указывается возможная дата, время)</w:t>
      </w:r>
    </w:p>
    <w:p w:rsidR="00FE2C65" w:rsidRDefault="00FE2C65" w:rsidP="00134F20">
      <w:pPr>
        <w:pStyle w:val="a3"/>
        <w:rPr>
          <w:rStyle w:val="FontStyle26"/>
          <w:sz w:val="28"/>
          <w:szCs w:val="28"/>
        </w:rPr>
      </w:pPr>
    </w:p>
    <w:p w:rsidR="00C57743" w:rsidRDefault="00134F20" w:rsidP="00134F20">
      <w:pPr>
        <w:pStyle w:val="a3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 xml:space="preserve">«_____»____________ </w:t>
      </w:r>
      <w:r w:rsidR="00C57743" w:rsidRPr="000A1528">
        <w:rPr>
          <w:rStyle w:val="FontStyle26"/>
          <w:sz w:val="28"/>
          <w:szCs w:val="28"/>
        </w:rPr>
        <w:t>2016 года</w:t>
      </w:r>
    </w:p>
    <w:p w:rsidR="00134F20" w:rsidRDefault="00134F20" w:rsidP="00134F20">
      <w:pPr>
        <w:pStyle w:val="a3"/>
        <w:jc w:val="both"/>
        <w:rPr>
          <w:rStyle w:val="FontStyle26"/>
          <w:sz w:val="28"/>
          <w:szCs w:val="28"/>
        </w:rPr>
      </w:pPr>
      <w:r w:rsidRPr="000A1528">
        <w:rPr>
          <w:rStyle w:val="FontStyle26"/>
          <w:sz w:val="28"/>
          <w:szCs w:val="28"/>
        </w:rPr>
        <w:t>Подпись</w:t>
      </w:r>
      <w:r>
        <w:rPr>
          <w:rStyle w:val="FontStyle26"/>
          <w:sz w:val="28"/>
          <w:szCs w:val="28"/>
        </w:rPr>
        <w:t xml:space="preserve"> должностного лица собственника, владельца помещения, находящегося в муниципальной собс</w:t>
      </w:r>
      <w:r w:rsidR="00B51DC4">
        <w:rPr>
          <w:rStyle w:val="FontStyle26"/>
          <w:sz w:val="28"/>
          <w:szCs w:val="28"/>
        </w:rPr>
        <w:t>твенности</w:t>
      </w:r>
      <w:proofErr w:type="gramStart"/>
      <w:r w:rsidR="00B51DC4">
        <w:rPr>
          <w:rStyle w:val="FontStyle26"/>
          <w:sz w:val="28"/>
          <w:szCs w:val="28"/>
        </w:rPr>
        <w:t xml:space="preserve"> _____________________  </w:t>
      </w:r>
      <w:r>
        <w:rPr>
          <w:rStyle w:val="FontStyle26"/>
          <w:sz w:val="28"/>
          <w:szCs w:val="28"/>
        </w:rPr>
        <w:t xml:space="preserve"> (</w:t>
      </w:r>
      <w:r w:rsidR="00B51DC4">
        <w:rPr>
          <w:rStyle w:val="FontStyle26"/>
          <w:sz w:val="28"/>
          <w:szCs w:val="28"/>
        </w:rPr>
        <w:t>________________</w:t>
      </w:r>
      <w:r w:rsidR="00FE2C65">
        <w:rPr>
          <w:rStyle w:val="FontStyle26"/>
          <w:sz w:val="28"/>
          <w:szCs w:val="28"/>
        </w:rPr>
        <w:t>_</w:t>
      </w:r>
      <w:r>
        <w:rPr>
          <w:rStyle w:val="FontStyle26"/>
          <w:sz w:val="28"/>
          <w:szCs w:val="28"/>
        </w:rPr>
        <w:t>)</w:t>
      </w:r>
      <w:proofErr w:type="gramEnd"/>
    </w:p>
    <w:sectPr w:rsidR="00134F20" w:rsidSect="00FE2C65">
      <w:pgSz w:w="11907" w:h="16839" w:code="9"/>
      <w:pgMar w:top="1135" w:right="961" w:bottom="28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A7A" w:rsidRDefault="004D2A7A" w:rsidP="0081425F">
      <w:pPr>
        <w:spacing w:after="0" w:line="240" w:lineRule="auto"/>
      </w:pPr>
      <w:r>
        <w:separator/>
      </w:r>
    </w:p>
  </w:endnote>
  <w:endnote w:type="continuationSeparator" w:id="0">
    <w:p w:rsidR="004D2A7A" w:rsidRDefault="004D2A7A" w:rsidP="00814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A7A" w:rsidRDefault="004D2A7A" w:rsidP="0081425F">
      <w:pPr>
        <w:spacing w:after="0" w:line="240" w:lineRule="auto"/>
      </w:pPr>
      <w:r>
        <w:separator/>
      </w:r>
    </w:p>
  </w:footnote>
  <w:footnote w:type="continuationSeparator" w:id="0">
    <w:p w:rsidR="004D2A7A" w:rsidRDefault="004D2A7A" w:rsidP="0081425F">
      <w:pPr>
        <w:spacing w:after="0" w:line="240" w:lineRule="auto"/>
      </w:pPr>
      <w:r>
        <w:continuationSeparator/>
      </w:r>
    </w:p>
  </w:footnote>
  <w:footnote w:id="1">
    <w:p w:rsidR="00134F20" w:rsidRDefault="00134F20" w:rsidP="00C57743">
      <w:pPr>
        <w:pStyle w:val="Style16"/>
        <w:widowControl/>
        <w:spacing w:line="240" w:lineRule="auto"/>
        <w:jc w:val="left"/>
        <w:rPr>
          <w:rStyle w:val="FontStyle27"/>
        </w:rPr>
      </w:pPr>
    </w:p>
    <w:p w:rsidR="00C57743" w:rsidRDefault="00C57743" w:rsidP="00C57743">
      <w:pPr>
        <w:pStyle w:val="Style16"/>
        <w:widowControl/>
        <w:spacing w:line="240" w:lineRule="auto"/>
        <w:jc w:val="left"/>
        <w:rPr>
          <w:rStyle w:val="FontStyle27"/>
        </w:rPr>
      </w:pPr>
      <w:r>
        <w:rPr>
          <w:rStyle w:val="FontStyle27"/>
        </w:rPr>
        <w:t>Уведомление подается в избирательную комиссию не позднее дня, следующего за днем предоставления помещения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80396"/>
    <w:multiLevelType w:val="singleLevel"/>
    <w:tmpl w:val="80629B18"/>
    <w:lvl w:ilvl="0">
      <w:start w:val="1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">
    <w:nsid w:val="63D23E02"/>
    <w:multiLevelType w:val="singleLevel"/>
    <w:tmpl w:val="209442C6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7F4C6205"/>
    <w:multiLevelType w:val="hybridMultilevel"/>
    <w:tmpl w:val="0F4EA4CC"/>
    <w:lvl w:ilvl="0" w:tplc="62DC225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4C"/>
    <w:rsid w:val="00134F20"/>
    <w:rsid w:val="0031034C"/>
    <w:rsid w:val="00384443"/>
    <w:rsid w:val="003A3DFA"/>
    <w:rsid w:val="004C0271"/>
    <w:rsid w:val="004D2A7A"/>
    <w:rsid w:val="00767E17"/>
    <w:rsid w:val="0078328A"/>
    <w:rsid w:val="0081425F"/>
    <w:rsid w:val="00B51DC4"/>
    <w:rsid w:val="00C57743"/>
    <w:rsid w:val="00FA0433"/>
    <w:rsid w:val="00FE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1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1425F"/>
    <w:pPr>
      <w:widowControl w:val="0"/>
      <w:autoSpaceDE w:val="0"/>
      <w:autoSpaceDN w:val="0"/>
      <w:adjustRightInd w:val="0"/>
      <w:spacing w:after="0" w:line="278" w:lineRule="exact"/>
      <w:ind w:firstLine="55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1425F"/>
    <w:pPr>
      <w:widowControl w:val="0"/>
      <w:autoSpaceDE w:val="0"/>
      <w:autoSpaceDN w:val="0"/>
      <w:adjustRightInd w:val="0"/>
      <w:spacing w:after="0" w:line="274" w:lineRule="exact"/>
      <w:ind w:firstLine="59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14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1425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14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1425F"/>
    <w:pPr>
      <w:widowControl w:val="0"/>
      <w:autoSpaceDE w:val="0"/>
      <w:autoSpaceDN w:val="0"/>
      <w:adjustRightInd w:val="0"/>
      <w:spacing w:after="0" w:line="322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1425F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1425F"/>
    <w:pPr>
      <w:widowControl w:val="0"/>
      <w:autoSpaceDE w:val="0"/>
      <w:autoSpaceDN w:val="0"/>
      <w:adjustRightInd w:val="0"/>
      <w:spacing w:after="0" w:line="277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814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14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81425F"/>
    <w:pPr>
      <w:widowControl w:val="0"/>
      <w:autoSpaceDE w:val="0"/>
      <w:autoSpaceDN w:val="0"/>
      <w:adjustRightInd w:val="0"/>
      <w:spacing w:after="0" w:line="322" w:lineRule="exact"/>
      <w:ind w:firstLine="4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14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81425F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1425F"/>
    <w:pPr>
      <w:widowControl w:val="0"/>
      <w:autoSpaceDE w:val="0"/>
      <w:autoSpaceDN w:val="0"/>
      <w:adjustRightInd w:val="0"/>
      <w:spacing w:after="0" w:line="283" w:lineRule="exact"/>
      <w:ind w:firstLine="118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81425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basedOn w:val="a0"/>
    <w:uiPriority w:val="99"/>
    <w:rsid w:val="0081425F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basedOn w:val="a0"/>
    <w:uiPriority w:val="99"/>
    <w:rsid w:val="0081425F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3">
    <w:name w:val="Font Style23"/>
    <w:basedOn w:val="a0"/>
    <w:uiPriority w:val="99"/>
    <w:rsid w:val="0081425F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24">
    <w:name w:val="Font Style24"/>
    <w:basedOn w:val="a0"/>
    <w:uiPriority w:val="99"/>
    <w:rsid w:val="0081425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">
    <w:name w:val="Font Style25"/>
    <w:basedOn w:val="a0"/>
    <w:uiPriority w:val="99"/>
    <w:rsid w:val="0081425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rsid w:val="0081425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a0"/>
    <w:uiPriority w:val="99"/>
    <w:rsid w:val="0081425F"/>
    <w:rPr>
      <w:rFonts w:ascii="Times New Roman" w:hAnsi="Times New Roman" w:cs="Times New Roman"/>
      <w:sz w:val="20"/>
      <w:szCs w:val="20"/>
    </w:rPr>
  </w:style>
  <w:style w:type="paragraph" w:styleId="a3">
    <w:name w:val="No Spacing"/>
    <w:uiPriority w:val="1"/>
    <w:qFormat/>
    <w:rsid w:val="00814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14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425F"/>
  </w:style>
  <w:style w:type="paragraph" w:styleId="a6">
    <w:name w:val="footer"/>
    <w:basedOn w:val="a"/>
    <w:link w:val="a7"/>
    <w:uiPriority w:val="99"/>
    <w:unhideWhenUsed/>
    <w:rsid w:val="00814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425F"/>
  </w:style>
  <w:style w:type="table" w:styleId="a8">
    <w:name w:val="Table Grid"/>
    <w:basedOn w:val="a1"/>
    <w:uiPriority w:val="59"/>
    <w:rsid w:val="00814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E2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2C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1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1425F"/>
    <w:pPr>
      <w:widowControl w:val="0"/>
      <w:autoSpaceDE w:val="0"/>
      <w:autoSpaceDN w:val="0"/>
      <w:adjustRightInd w:val="0"/>
      <w:spacing w:after="0" w:line="278" w:lineRule="exact"/>
      <w:ind w:firstLine="55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1425F"/>
    <w:pPr>
      <w:widowControl w:val="0"/>
      <w:autoSpaceDE w:val="0"/>
      <w:autoSpaceDN w:val="0"/>
      <w:adjustRightInd w:val="0"/>
      <w:spacing w:after="0" w:line="274" w:lineRule="exact"/>
      <w:ind w:firstLine="59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14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1425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14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1425F"/>
    <w:pPr>
      <w:widowControl w:val="0"/>
      <w:autoSpaceDE w:val="0"/>
      <w:autoSpaceDN w:val="0"/>
      <w:adjustRightInd w:val="0"/>
      <w:spacing w:after="0" w:line="322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1425F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1425F"/>
    <w:pPr>
      <w:widowControl w:val="0"/>
      <w:autoSpaceDE w:val="0"/>
      <w:autoSpaceDN w:val="0"/>
      <w:adjustRightInd w:val="0"/>
      <w:spacing w:after="0" w:line="277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814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14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81425F"/>
    <w:pPr>
      <w:widowControl w:val="0"/>
      <w:autoSpaceDE w:val="0"/>
      <w:autoSpaceDN w:val="0"/>
      <w:adjustRightInd w:val="0"/>
      <w:spacing w:after="0" w:line="322" w:lineRule="exact"/>
      <w:ind w:firstLine="4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14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81425F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1425F"/>
    <w:pPr>
      <w:widowControl w:val="0"/>
      <w:autoSpaceDE w:val="0"/>
      <w:autoSpaceDN w:val="0"/>
      <w:adjustRightInd w:val="0"/>
      <w:spacing w:after="0" w:line="283" w:lineRule="exact"/>
      <w:ind w:firstLine="118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81425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basedOn w:val="a0"/>
    <w:uiPriority w:val="99"/>
    <w:rsid w:val="0081425F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basedOn w:val="a0"/>
    <w:uiPriority w:val="99"/>
    <w:rsid w:val="0081425F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3">
    <w:name w:val="Font Style23"/>
    <w:basedOn w:val="a0"/>
    <w:uiPriority w:val="99"/>
    <w:rsid w:val="0081425F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24">
    <w:name w:val="Font Style24"/>
    <w:basedOn w:val="a0"/>
    <w:uiPriority w:val="99"/>
    <w:rsid w:val="0081425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">
    <w:name w:val="Font Style25"/>
    <w:basedOn w:val="a0"/>
    <w:uiPriority w:val="99"/>
    <w:rsid w:val="0081425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rsid w:val="0081425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a0"/>
    <w:uiPriority w:val="99"/>
    <w:rsid w:val="0081425F"/>
    <w:rPr>
      <w:rFonts w:ascii="Times New Roman" w:hAnsi="Times New Roman" w:cs="Times New Roman"/>
      <w:sz w:val="20"/>
      <w:szCs w:val="20"/>
    </w:rPr>
  </w:style>
  <w:style w:type="paragraph" w:styleId="a3">
    <w:name w:val="No Spacing"/>
    <w:uiPriority w:val="1"/>
    <w:qFormat/>
    <w:rsid w:val="00814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14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425F"/>
  </w:style>
  <w:style w:type="paragraph" w:styleId="a6">
    <w:name w:val="footer"/>
    <w:basedOn w:val="a"/>
    <w:link w:val="a7"/>
    <w:uiPriority w:val="99"/>
    <w:unhideWhenUsed/>
    <w:rsid w:val="00814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425F"/>
  </w:style>
  <w:style w:type="table" w:styleId="a8">
    <w:name w:val="Table Grid"/>
    <w:basedOn w:val="a1"/>
    <w:uiPriority w:val="59"/>
    <w:rsid w:val="00814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E2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2C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35F09-E87B-4082-9AE9-C5BA9275B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</dc:creator>
  <cp:keywords/>
  <dc:description/>
  <cp:lastModifiedBy>Т</cp:lastModifiedBy>
  <cp:revision>2</cp:revision>
  <cp:lastPrinted>2016-07-03T08:32:00Z</cp:lastPrinted>
  <dcterms:created xsi:type="dcterms:W3CDTF">2016-07-03T06:39:00Z</dcterms:created>
  <dcterms:modified xsi:type="dcterms:W3CDTF">2016-07-03T08:33:00Z</dcterms:modified>
</cp:coreProperties>
</file>